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872" w:rsidRPr="00E11872" w:rsidRDefault="00E11872" w:rsidP="00E11872">
      <w:pPr>
        <w:pStyle w:val="a5"/>
        <w:spacing w:after="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</w:t>
      </w:r>
      <w:r w:rsidRPr="00E11872">
        <w:rPr>
          <w:sz w:val="28"/>
          <w:szCs w:val="28"/>
          <w:lang w:eastAsia="ru-RU"/>
        </w:rPr>
        <w:t>АНО «Центр поддержки экспорта Брянской области», подведомственная организация Департамента экономического развития Брянской области, реализует мероприятия национального проекта</w:t>
      </w:r>
      <w:r>
        <w:rPr>
          <w:sz w:val="28"/>
          <w:szCs w:val="28"/>
          <w:lang w:eastAsia="ru-RU"/>
        </w:rPr>
        <w:t xml:space="preserve"> </w:t>
      </w:r>
      <w:r w:rsidRPr="00E11872">
        <w:rPr>
          <w:sz w:val="28"/>
          <w:szCs w:val="28"/>
          <w:lang w:eastAsia="ru-RU"/>
        </w:rPr>
        <w:t>«Международная кооперация и</w:t>
      </w:r>
      <w:r>
        <w:rPr>
          <w:sz w:val="28"/>
          <w:szCs w:val="28"/>
          <w:lang w:eastAsia="ru-RU"/>
        </w:rPr>
        <w:t xml:space="preserve"> экспорт». В рамках мероприятий </w:t>
      </w:r>
      <w:r w:rsidRPr="00E11872">
        <w:rPr>
          <w:sz w:val="28"/>
          <w:szCs w:val="28"/>
          <w:lang w:eastAsia="ru-RU"/>
        </w:rPr>
        <w:t>регионального проекта «Систем</w:t>
      </w:r>
      <w:r>
        <w:rPr>
          <w:sz w:val="28"/>
          <w:szCs w:val="28"/>
          <w:lang w:eastAsia="ru-RU"/>
        </w:rPr>
        <w:t xml:space="preserve">ные меры развития </w:t>
      </w:r>
      <w:r w:rsidRPr="00E11872">
        <w:rPr>
          <w:sz w:val="28"/>
          <w:szCs w:val="28"/>
          <w:lang w:eastAsia="ru-RU"/>
        </w:rPr>
        <w:t xml:space="preserve">международной кооперации и экспорта» запланировано </w:t>
      </w:r>
      <w:r>
        <w:rPr>
          <w:sz w:val="28"/>
          <w:szCs w:val="28"/>
          <w:lang w:eastAsia="ru-RU"/>
        </w:rPr>
        <w:t xml:space="preserve">проведение бесплатных обучающих </w:t>
      </w:r>
      <w:r w:rsidRPr="00E11872">
        <w:rPr>
          <w:sz w:val="28"/>
          <w:szCs w:val="28"/>
          <w:lang w:eastAsia="ru-RU"/>
        </w:rPr>
        <w:t>семинаров для субъектов малого и средн</w:t>
      </w:r>
      <w:r>
        <w:rPr>
          <w:sz w:val="28"/>
          <w:szCs w:val="28"/>
          <w:lang w:eastAsia="ru-RU"/>
        </w:rPr>
        <w:t xml:space="preserve">его предпринимательства с целью </w:t>
      </w:r>
      <w:r w:rsidRPr="00E11872">
        <w:rPr>
          <w:sz w:val="28"/>
          <w:szCs w:val="28"/>
          <w:lang w:eastAsia="ru-RU"/>
        </w:rPr>
        <w:t>развития экспортного потенциала прои</w:t>
      </w:r>
      <w:r w:rsidR="00A80547">
        <w:rPr>
          <w:sz w:val="28"/>
          <w:szCs w:val="28"/>
          <w:lang w:eastAsia="ru-RU"/>
        </w:rPr>
        <w:t xml:space="preserve">зводственных, перерабатывающих, </w:t>
      </w:r>
      <w:r w:rsidRPr="00E11872">
        <w:rPr>
          <w:sz w:val="28"/>
          <w:szCs w:val="28"/>
          <w:lang w:eastAsia="ru-RU"/>
        </w:rPr>
        <w:t>торговых компаний региона, направленных на повышение квал</w:t>
      </w:r>
      <w:r w:rsidR="00A80547">
        <w:rPr>
          <w:sz w:val="28"/>
          <w:szCs w:val="28"/>
          <w:lang w:eastAsia="ru-RU"/>
        </w:rPr>
        <w:t xml:space="preserve">ификации при </w:t>
      </w:r>
      <w:r w:rsidRPr="00E11872">
        <w:rPr>
          <w:sz w:val="28"/>
          <w:szCs w:val="28"/>
          <w:lang w:eastAsia="ru-RU"/>
        </w:rPr>
        <w:t>работе по сбыту продукции на внешн</w:t>
      </w:r>
      <w:r w:rsidR="00A80547">
        <w:rPr>
          <w:sz w:val="28"/>
          <w:szCs w:val="28"/>
          <w:lang w:eastAsia="ru-RU"/>
        </w:rPr>
        <w:t xml:space="preserve">их рынках, в том числе с учетом текущей </w:t>
      </w:r>
      <w:r w:rsidRPr="00E11872">
        <w:rPr>
          <w:sz w:val="28"/>
          <w:szCs w:val="28"/>
          <w:lang w:eastAsia="ru-RU"/>
        </w:rPr>
        <w:t xml:space="preserve">экономической политики и </w:t>
      </w:r>
      <w:proofErr w:type="spellStart"/>
      <w:r w:rsidRPr="00E11872">
        <w:rPr>
          <w:sz w:val="28"/>
          <w:szCs w:val="28"/>
          <w:lang w:eastAsia="ru-RU"/>
        </w:rPr>
        <w:t>сан</w:t>
      </w:r>
      <w:r w:rsidR="00136474">
        <w:rPr>
          <w:sz w:val="28"/>
          <w:szCs w:val="28"/>
          <w:lang w:eastAsia="ru-RU"/>
        </w:rPr>
        <w:t>кционных</w:t>
      </w:r>
      <w:proofErr w:type="spellEnd"/>
      <w:r w:rsidR="00136474">
        <w:rPr>
          <w:sz w:val="28"/>
          <w:szCs w:val="28"/>
          <w:lang w:eastAsia="ru-RU"/>
        </w:rPr>
        <w:t xml:space="preserve"> ограничений со стороны </w:t>
      </w:r>
      <w:bookmarkStart w:id="0" w:name="_GoBack"/>
      <w:bookmarkEnd w:id="0"/>
      <w:r w:rsidRPr="00E11872">
        <w:rPr>
          <w:sz w:val="28"/>
          <w:szCs w:val="28"/>
          <w:lang w:eastAsia="ru-RU"/>
        </w:rPr>
        <w:t>недружественных государств.</w:t>
      </w:r>
    </w:p>
    <w:p w:rsidR="00E11872" w:rsidRPr="00E11872" w:rsidRDefault="00E11872" w:rsidP="00A80547">
      <w:pPr>
        <w:spacing w:after="6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</w:t>
      </w:r>
      <w:r w:rsidRPr="00E11872">
        <w:rPr>
          <w:rFonts w:eastAsia="Times New Roman"/>
          <w:sz w:val="28"/>
          <w:szCs w:val="28"/>
          <w:lang w:eastAsia="ru-RU"/>
        </w:rPr>
        <w:t>Для детального рассмотрения указанных вопросов и получения знаний</w:t>
      </w:r>
      <w:r>
        <w:rPr>
          <w:rFonts w:eastAsia="Times New Roman"/>
          <w:sz w:val="28"/>
          <w:szCs w:val="28"/>
          <w:lang w:eastAsia="ru-RU"/>
        </w:rPr>
        <w:t xml:space="preserve"> и </w:t>
      </w:r>
      <w:r w:rsidRPr="00E11872">
        <w:rPr>
          <w:rFonts w:eastAsia="Times New Roman"/>
          <w:sz w:val="28"/>
          <w:szCs w:val="28"/>
          <w:lang w:eastAsia="ru-RU"/>
        </w:rPr>
        <w:t>навыков работы в условиях нестаби</w:t>
      </w:r>
      <w:r>
        <w:rPr>
          <w:rFonts w:eastAsia="Times New Roman"/>
          <w:sz w:val="28"/>
          <w:szCs w:val="28"/>
          <w:lang w:eastAsia="ru-RU"/>
        </w:rPr>
        <w:t xml:space="preserve">льных внешних рынков АНО «Центр </w:t>
      </w:r>
      <w:r w:rsidR="00A80547">
        <w:rPr>
          <w:rFonts w:eastAsia="Times New Roman"/>
          <w:sz w:val="28"/>
          <w:szCs w:val="28"/>
          <w:lang w:eastAsia="ru-RU"/>
        </w:rPr>
        <w:t xml:space="preserve">поддержки </w:t>
      </w:r>
      <w:r w:rsidRPr="00E11872">
        <w:rPr>
          <w:rFonts w:eastAsia="Times New Roman"/>
          <w:sz w:val="28"/>
          <w:szCs w:val="28"/>
          <w:lang w:eastAsia="ru-RU"/>
        </w:rPr>
        <w:t>экспорта» совместно</w:t>
      </w:r>
      <w:r>
        <w:rPr>
          <w:rFonts w:eastAsia="Times New Roman"/>
          <w:sz w:val="28"/>
          <w:szCs w:val="28"/>
          <w:lang w:eastAsia="ru-RU"/>
        </w:rPr>
        <w:t xml:space="preserve"> с экспертом-практиком, бизнес-</w:t>
      </w:r>
      <w:r w:rsidR="00A80547">
        <w:rPr>
          <w:rFonts w:eastAsia="Times New Roman"/>
          <w:sz w:val="28"/>
          <w:szCs w:val="28"/>
          <w:lang w:eastAsia="ru-RU"/>
        </w:rPr>
        <w:t xml:space="preserve">консультантом по </w:t>
      </w:r>
      <w:r w:rsidRPr="00E11872">
        <w:rPr>
          <w:rFonts w:eastAsia="Times New Roman"/>
          <w:sz w:val="28"/>
          <w:szCs w:val="28"/>
          <w:lang w:eastAsia="ru-RU"/>
        </w:rPr>
        <w:t>внешне</w:t>
      </w:r>
      <w:r w:rsidR="00A80547">
        <w:rPr>
          <w:rFonts w:eastAsia="Times New Roman"/>
          <w:sz w:val="28"/>
          <w:szCs w:val="28"/>
          <w:lang w:eastAsia="ru-RU"/>
        </w:rPr>
        <w:t xml:space="preserve"> </w:t>
      </w:r>
      <w:r w:rsidRPr="00E11872">
        <w:rPr>
          <w:rFonts w:eastAsia="Times New Roman"/>
          <w:sz w:val="28"/>
          <w:szCs w:val="28"/>
          <w:lang w:eastAsia="ru-RU"/>
        </w:rPr>
        <w:t>экономической</w:t>
      </w:r>
      <w:r w:rsidR="00A80547">
        <w:rPr>
          <w:rFonts w:eastAsia="Times New Roman"/>
          <w:sz w:val="28"/>
          <w:szCs w:val="28"/>
          <w:lang w:eastAsia="ru-RU"/>
        </w:rPr>
        <w:t xml:space="preserve"> деятельности Мариной Вакуленко (г. Москва) проводит обучающие </w:t>
      </w:r>
      <w:r w:rsidRPr="00E11872">
        <w:rPr>
          <w:rFonts w:eastAsia="Times New Roman"/>
          <w:sz w:val="28"/>
          <w:szCs w:val="28"/>
          <w:lang w:eastAsia="ru-RU"/>
        </w:rPr>
        <w:t>семина</w:t>
      </w:r>
      <w:r w:rsidR="00A80547">
        <w:rPr>
          <w:rFonts w:eastAsia="Times New Roman"/>
          <w:sz w:val="28"/>
          <w:szCs w:val="28"/>
          <w:lang w:eastAsia="ru-RU"/>
        </w:rPr>
        <w:t xml:space="preserve">ры, тематика которых специально </w:t>
      </w:r>
      <w:r w:rsidRPr="00E11872">
        <w:rPr>
          <w:rFonts w:eastAsia="Times New Roman"/>
          <w:sz w:val="28"/>
          <w:szCs w:val="28"/>
          <w:lang w:eastAsia="ru-RU"/>
        </w:rPr>
        <w:t>адаптирована для компаний Брянской области.</w:t>
      </w:r>
    </w:p>
    <w:p w:rsidR="00E11872" w:rsidRPr="00E11872" w:rsidRDefault="00E11872" w:rsidP="00E11872">
      <w:pPr>
        <w:spacing w:after="6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</w:t>
      </w:r>
      <w:r w:rsidRPr="00E11872">
        <w:rPr>
          <w:rFonts w:eastAsia="Times New Roman"/>
          <w:sz w:val="28"/>
          <w:szCs w:val="28"/>
          <w:lang w:eastAsia="ru-RU"/>
        </w:rPr>
        <w:t>График проведения и тематика мероприятий:</w:t>
      </w:r>
    </w:p>
    <w:p w:rsidR="00E11872" w:rsidRPr="00E11872" w:rsidRDefault="00E11872" w:rsidP="00E11872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</w:t>
      </w:r>
      <w:r w:rsidRPr="00E11872">
        <w:rPr>
          <w:rFonts w:eastAsia="Times New Roman"/>
          <w:sz w:val="28"/>
          <w:szCs w:val="28"/>
          <w:lang w:eastAsia="ru-RU"/>
        </w:rPr>
        <w:t>«Сделано в России: экспорт пред</w:t>
      </w:r>
      <w:r w:rsidR="00A80547">
        <w:rPr>
          <w:rFonts w:eastAsia="Times New Roman"/>
          <w:sz w:val="28"/>
          <w:szCs w:val="28"/>
          <w:lang w:eastAsia="ru-RU"/>
        </w:rPr>
        <w:t xml:space="preserve">приятий в условиях ограничений. </w:t>
      </w:r>
      <w:r w:rsidRPr="00E11872">
        <w:rPr>
          <w:rFonts w:eastAsia="Times New Roman"/>
          <w:sz w:val="28"/>
          <w:szCs w:val="28"/>
          <w:lang w:eastAsia="ru-RU"/>
        </w:rPr>
        <w:t>Регулирование, организация и взаимодействие с госорганами».</w:t>
      </w:r>
    </w:p>
    <w:p w:rsidR="00E11872" w:rsidRPr="00E11872" w:rsidRDefault="00E11872" w:rsidP="00E11872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</w:t>
      </w:r>
      <w:r w:rsidRPr="00E11872">
        <w:rPr>
          <w:rFonts w:eastAsia="Times New Roman"/>
          <w:sz w:val="28"/>
          <w:szCs w:val="28"/>
          <w:lang w:eastAsia="ru-RU"/>
        </w:rPr>
        <w:t>Дата: 27 октября 2025 года</w:t>
      </w:r>
    </w:p>
    <w:p w:rsidR="00E11872" w:rsidRPr="00E11872" w:rsidRDefault="00E11872" w:rsidP="00E11872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</w:t>
      </w:r>
      <w:r w:rsidRPr="00E11872">
        <w:rPr>
          <w:rFonts w:eastAsia="Times New Roman"/>
          <w:sz w:val="28"/>
          <w:szCs w:val="28"/>
          <w:lang w:eastAsia="ru-RU"/>
        </w:rPr>
        <w:t>Время: 13:00–17:45</w:t>
      </w:r>
    </w:p>
    <w:p w:rsidR="00E11872" w:rsidRPr="00E11872" w:rsidRDefault="00E11872" w:rsidP="00E11872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</w:t>
      </w:r>
      <w:r w:rsidRPr="00E11872">
        <w:rPr>
          <w:rFonts w:eastAsia="Times New Roman"/>
          <w:sz w:val="28"/>
          <w:szCs w:val="28"/>
          <w:lang w:eastAsia="ru-RU"/>
        </w:rPr>
        <w:t>Дата: 28 октября 2025 года</w:t>
      </w:r>
    </w:p>
    <w:p w:rsidR="00E11872" w:rsidRPr="00E11872" w:rsidRDefault="00E11872" w:rsidP="00E11872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</w:t>
      </w:r>
      <w:r w:rsidRPr="00E11872">
        <w:rPr>
          <w:rFonts w:eastAsia="Times New Roman"/>
          <w:sz w:val="28"/>
          <w:szCs w:val="28"/>
          <w:lang w:eastAsia="ru-RU"/>
        </w:rPr>
        <w:t>Время: 9:00–13:45</w:t>
      </w:r>
    </w:p>
    <w:p w:rsidR="00E11872" w:rsidRPr="00E11872" w:rsidRDefault="00A80547" w:rsidP="00A80547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</w:t>
      </w:r>
      <w:r w:rsidR="00E11872">
        <w:rPr>
          <w:rFonts w:eastAsia="Times New Roman"/>
          <w:sz w:val="28"/>
          <w:szCs w:val="28"/>
          <w:lang w:eastAsia="ru-RU"/>
        </w:rPr>
        <w:t xml:space="preserve"> </w:t>
      </w:r>
      <w:r w:rsidR="00E11872" w:rsidRPr="00E11872">
        <w:rPr>
          <w:rFonts w:eastAsia="Times New Roman"/>
          <w:sz w:val="28"/>
          <w:szCs w:val="28"/>
          <w:lang w:eastAsia="ru-RU"/>
        </w:rPr>
        <w:t>«Сделано в России: ВЭД для спец</w:t>
      </w:r>
      <w:r>
        <w:rPr>
          <w:rFonts w:eastAsia="Times New Roman"/>
          <w:sz w:val="28"/>
          <w:szCs w:val="28"/>
          <w:lang w:eastAsia="ru-RU"/>
        </w:rPr>
        <w:t xml:space="preserve">иалистов субъектов МСП Брянской области. </w:t>
      </w:r>
      <w:r w:rsidR="00E11872" w:rsidRPr="00E11872">
        <w:rPr>
          <w:rFonts w:eastAsia="Times New Roman"/>
          <w:sz w:val="28"/>
          <w:szCs w:val="28"/>
          <w:lang w:eastAsia="ru-RU"/>
        </w:rPr>
        <w:t>Экспорт, транспортные корид</w:t>
      </w:r>
      <w:r>
        <w:rPr>
          <w:rFonts w:eastAsia="Times New Roman"/>
          <w:sz w:val="28"/>
          <w:szCs w:val="28"/>
          <w:lang w:eastAsia="ru-RU"/>
        </w:rPr>
        <w:t xml:space="preserve">оры, целевые рынки, особенности </w:t>
      </w:r>
      <w:r w:rsidR="00E11872" w:rsidRPr="00E11872">
        <w:rPr>
          <w:rFonts w:eastAsia="Times New Roman"/>
          <w:sz w:val="28"/>
          <w:szCs w:val="28"/>
          <w:lang w:eastAsia="ru-RU"/>
        </w:rPr>
        <w:t>работы».</w:t>
      </w:r>
    </w:p>
    <w:p w:rsidR="00E11872" w:rsidRPr="00E11872" w:rsidRDefault="00E11872" w:rsidP="00E11872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</w:t>
      </w:r>
      <w:r w:rsidRPr="00E11872">
        <w:rPr>
          <w:rFonts w:eastAsia="Times New Roman"/>
          <w:sz w:val="28"/>
          <w:szCs w:val="28"/>
          <w:lang w:eastAsia="ru-RU"/>
        </w:rPr>
        <w:t>Дата: 30 октября 2025 года</w:t>
      </w:r>
    </w:p>
    <w:p w:rsidR="00E11872" w:rsidRPr="00E11872" w:rsidRDefault="00E11872" w:rsidP="00E11872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</w:t>
      </w:r>
      <w:r w:rsidRPr="00E11872">
        <w:rPr>
          <w:rFonts w:eastAsia="Times New Roman"/>
          <w:sz w:val="28"/>
          <w:szCs w:val="28"/>
          <w:lang w:eastAsia="ru-RU"/>
        </w:rPr>
        <w:t>Время: 13:00–19:15</w:t>
      </w:r>
    </w:p>
    <w:p w:rsidR="00E11872" w:rsidRPr="00E11872" w:rsidRDefault="00E11872" w:rsidP="00E11872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</w:t>
      </w:r>
      <w:r w:rsidR="00A80547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E11872">
        <w:rPr>
          <w:rFonts w:eastAsia="Times New Roman"/>
          <w:sz w:val="28"/>
          <w:szCs w:val="28"/>
          <w:lang w:eastAsia="ru-RU"/>
        </w:rPr>
        <w:t>Дата: 31 октября 2025 года</w:t>
      </w:r>
    </w:p>
    <w:p w:rsidR="00E11872" w:rsidRPr="00E11872" w:rsidRDefault="00E11872" w:rsidP="00A80547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</w:t>
      </w:r>
      <w:r w:rsidR="00A80547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  </w:t>
      </w:r>
      <w:r w:rsidRPr="00E11872">
        <w:rPr>
          <w:rFonts w:eastAsia="Times New Roman"/>
          <w:sz w:val="28"/>
          <w:szCs w:val="28"/>
          <w:lang w:eastAsia="ru-RU"/>
        </w:rPr>
        <w:t>Время: 9:00–12:15</w:t>
      </w:r>
    </w:p>
    <w:p w:rsidR="00E11872" w:rsidRPr="00E11872" w:rsidRDefault="00E11872" w:rsidP="00A80547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E11872">
        <w:rPr>
          <w:rFonts w:eastAsia="Times New Roman"/>
          <w:sz w:val="28"/>
          <w:szCs w:val="28"/>
          <w:lang w:eastAsia="ru-RU"/>
        </w:rPr>
        <w:t>Место проведения: Брянск, ул</w:t>
      </w:r>
      <w:r w:rsidR="00A80547">
        <w:rPr>
          <w:rFonts w:eastAsia="Times New Roman"/>
          <w:sz w:val="28"/>
          <w:szCs w:val="28"/>
          <w:lang w:eastAsia="ru-RU"/>
        </w:rPr>
        <w:t xml:space="preserve">. </w:t>
      </w:r>
      <w:proofErr w:type="spellStart"/>
      <w:r w:rsidR="00A80547">
        <w:rPr>
          <w:rFonts w:eastAsia="Times New Roman"/>
          <w:sz w:val="28"/>
          <w:szCs w:val="28"/>
          <w:lang w:eastAsia="ru-RU"/>
        </w:rPr>
        <w:t>Бежицкая</w:t>
      </w:r>
      <w:proofErr w:type="spellEnd"/>
      <w:r w:rsidR="00A80547">
        <w:rPr>
          <w:rFonts w:eastAsia="Times New Roman"/>
          <w:sz w:val="28"/>
          <w:szCs w:val="28"/>
          <w:lang w:eastAsia="ru-RU"/>
        </w:rPr>
        <w:t xml:space="preserve">, 54, ГАУ БО ЦОУ «Мой </w:t>
      </w:r>
      <w:r w:rsidRPr="00E11872">
        <w:rPr>
          <w:rFonts w:eastAsia="Times New Roman"/>
          <w:sz w:val="28"/>
          <w:szCs w:val="28"/>
          <w:lang w:eastAsia="ru-RU"/>
        </w:rPr>
        <w:t>бизнес».</w:t>
      </w:r>
    </w:p>
    <w:p w:rsidR="00E11872" w:rsidRPr="00E11872" w:rsidRDefault="00A80547" w:rsidP="00A80547">
      <w:pPr>
        <w:spacing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</w:t>
      </w:r>
      <w:r w:rsidR="00E11872" w:rsidRPr="00E11872">
        <w:rPr>
          <w:rFonts w:eastAsia="Times New Roman"/>
          <w:sz w:val="28"/>
          <w:szCs w:val="28"/>
          <w:lang w:eastAsia="ru-RU"/>
        </w:rPr>
        <w:t>Для участия в обязательном по</w:t>
      </w:r>
      <w:r>
        <w:rPr>
          <w:rFonts w:eastAsia="Times New Roman"/>
          <w:sz w:val="28"/>
          <w:szCs w:val="28"/>
          <w:lang w:eastAsia="ru-RU"/>
        </w:rPr>
        <w:t xml:space="preserve">рядке необходимо предварительно </w:t>
      </w:r>
      <w:r w:rsidR="00E11872" w:rsidRPr="00E11872">
        <w:rPr>
          <w:rFonts w:eastAsia="Times New Roman"/>
          <w:sz w:val="28"/>
          <w:szCs w:val="28"/>
          <w:lang w:eastAsia="ru-RU"/>
        </w:rPr>
        <w:t>зарегистрироваться по ссылке, указанной в письме, выбрав приоритетный</w:t>
      </w:r>
    </w:p>
    <w:p w:rsidR="00A80547" w:rsidRDefault="00E11872" w:rsidP="00E11872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E11872">
        <w:rPr>
          <w:rFonts w:eastAsia="Times New Roman"/>
          <w:sz w:val="28"/>
          <w:szCs w:val="28"/>
          <w:lang w:eastAsia="ru-RU"/>
        </w:rPr>
        <w:t xml:space="preserve">круглый стол (тему). </w:t>
      </w:r>
      <w:r w:rsidR="00A80547">
        <w:rPr>
          <w:rFonts w:eastAsia="Times New Roman"/>
          <w:sz w:val="28"/>
          <w:szCs w:val="28"/>
          <w:lang w:eastAsia="ru-RU"/>
        </w:rPr>
        <w:t xml:space="preserve">  </w:t>
      </w:r>
      <w:r w:rsidRPr="00E11872">
        <w:rPr>
          <w:rFonts w:eastAsia="Times New Roman"/>
          <w:sz w:val="28"/>
          <w:szCs w:val="28"/>
          <w:lang w:eastAsia="ru-RU"/>
        </w:rPr>
        <w:t>Возможно также у</w:t>
      </w:r>
      <w:r w:rsidR="00A80547">
        <w:rPr>
          <w:rFonts w:eastAsia="Times New Roman"/>
          <w:sz w:val="28"/>
          <w:szCs w:val="28"/>
          <w:lang w:eastAsia="ru-RU"/>
        </w:rPr>
        <w:t xml:space="preserve">частие в двух мероприятиях, для  </w:t>
      </w:r>
      <w:r w:rsidRPr="00E11872">
        <w:rPr>
          <w:rFonts w:eastAsia="Times New Roman"/>
          <w:sz w:val="28"/>
          <w:szCs w:val="28"/>
          <w:lang w:eastAsia="ru-RU"/>
        </w:rPr>
        <w:t>этого при регистрации необходимо выбрать соответствующий пункт.</w:t>
      </w:r>
      <w:r w:rsidR="00A80547">
        <w:rPr>
          <w:rFonts w:eastAsia="Times New Roman"/>
          <w:sz w:val="28"/>
          <w:szCs w:val="28"/>
          <w:lang w:eastAsia="ru-RU"/>
        </w:rPr>
        <w:t xml:space="preserve"> </w:t>
      </w:r>
    </w:p>
    <w:p w:rsidR="00E11872" w:rsidRPr="00A80547" w:rsidRDefault="00A80547" w:rsidP="00E11872">
      <w:pPr>
        <w:spacing w:line="240" w:lineRule="auto"/>
        <w:rPr>
          <w:rFonts w:eastAsia="Times New Roman"/>
          <w:b/>
          <w:sz w:val="28"/>
          <w:szCs w:val="28"/>
          <w:u w:val="single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</w:t>
      </w:r>
      <w:r w:rsidR="00E11872" w:rsidRPr="00E11872">
        <w:rPr>
          <w:rFonts w:eastAsia="Times New Roman"/>
          <w:sz w:val="28"/>
          <w:szCs w:val="28"/>
          <w:lang w:eastAsia="ru-RU"/>
        </w:rPr>
        <w:t xml:space="preserve">Ссылка: </w:t>
      </w:r>
      <w:r w:rsidR="00E11872" w:rsidRPr="00A80547">
        <w:rPr>
          <w:rFonts w:eastAsia="Times New Roman"/>
          <w:b/>
          <w:sz w:val="28"/>
          <w:szCs w:val="28"/>
          <w:u w:val="single"/>
          <w:lang w:eastAsia="ru-RU"/>
        </w:rPr>
        <w:t>https://forms.yandex.ru/cloud/68b6e39890fa7b35363aa583/.</w:t>
      </w:r>
    </w:p>
    <w:p w:rsidR="00E11872" w:rsidRPr="00E11872" w:rsidRDefault="00A80547" w:rsidP="00E11872">
      <w:pPr>
        <w:spacing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</w:t>
      </w:r>
      <w:r w:rsidR="00E11872" w:rsidRPr="00E11872">
        <w:rPr>
          <w:rFonts w:eastAsia="Times New Roman"/>
          <w:sz w:val="28"/>
          <w:szCs w:val="28"/>
          <w:lang w:eastAsia="ru-RU"/>
        </w:rPr>
        <w:t>Более подробную информацию можно уточнить по телефону:</w:t>
      </w:r>
    </w:p>
    <w:p w:rsidR="00E11872" w:rsidRPr="00E11872" w:rsidRDefault="00E11872" w:rsidP="00E11872">
      <w:pPr>
        <w:spacing w:line="240" w:lineRule="auto"/>
        <w:rPr>
          <w:rFonts w:eastAsia="Times New Roman"/>
          <w:sz w:val="28"/>
          <w:szCs w:val="28"/>
          <w:lang w:eastAsia="ru-RU"/>
        </w:rPr>
      </w:pPr>
      <w:r w:rsidRPr="00A80547">
        <w:rPr>
          <w:rFonts w:eastAsia="Times New Roman"/>
          <w:b/>
          <w:sz w:val="28"/>
          <w:szCs w:val="28"/>
          <w:lang w:eastAsia="ru-RU"/>
        </w:rPr>
        <w:t>+7 (4832) 58-92-78</w:t>
      </w:r>
      <w:r w:rsidRPr="00E11872">
        <w:rPr>
          <w:rFonts w:eastAsia="Times New Roman"/>
          <w:sz w:val="28"/>
          <w:szCs w:val="28"/>
          <w:lang w:eastAsia="ru-RU"/>
        </w:rPr>
        <w:t xml:space="preserve"> или по ссылке </w:t>
      </w:r>
      <w:r w:rsidRPr="00A80547">
        <w:rPr>
          <w:rFonts w:eastAsia="Times New Roman"/>
          <w:b/>
          <w:sz w:val="28"/>
          <w:szCs w:val="28"/>
          <w:lang w:eastAsia="ru-RU"/>
        </w:rPr>
        <w:t>https://www.32export.ru/news/0/1119/.</w:t>
      </w:r>
    </w:p>
    <w:p w:rsidR="00813EA9" w:rsidRPr="005D2C06" w:rsidRDefault="00813EA9" w:rsidP="00C068A6">
      <w:pPr>
        <w:spacing w:line="240" w:lineRule="auto"/>
        <w:rPr>
          <w:sz w:val="20"/>
        </w:rPr>
      </w:pPr>
    </w:p>
    <w:sectPr w:rsidR="00813EA9" w:rsidRPr="005D2C06" w:rsidSect="0058414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D60B75"/>
    <w:rsid w:val="000750D2"/>
    <w:rsid w:val="000A45CF"/>
    <w:rsid w:val="000E4FD8"/>
    <w:rsid w:val="00136474"/>
    <w:rsid w:val="001C4BF2"/>
    <w:rsid w:val="001E47C4"/>
    <w:rsid w:val="001F2AD5"/>
    <w:rsid w:val="00244260"/>
    <w:rsid w:val="002623C6"/>
    <w:rsid w:val="002659A2"/>
    <w:rsid w:val="00340DC8"/>
    <w:rsid w:val="00362E75"/>
    <w:rsid w:val="00391DC2"/>
    <w:rsid w:val="00555CC7"/>
    <w:rsid w:val="0055713F"/>
    <w:rsid w:val="00584149"/>
    <w:rsid w:val="005D2C06"/>
    <w:rsid w:val="005D550F"/>
    <w:rsid w:val="005F347E"/>
    <w:rsid w:val="006369F7"/>
    <w:rsid w:val="00664AE2"/>
    <w:rsid w:val="0080052D"/>
    <w:rsid w:val="00813EA9"/>
    <w:rsid w:val="00817FCC"/>
    <w:rsid w:val="009046DD"/>
    <w:rsid w:val="00971F17"/>
    <w:rsid w:val="00A403E3"/>
    <w:rsid w:val="00A658BD"/>
    <w:rsid w:val="00A80547"/>
    <w:rsid w:val="00AA4272"/>
    <w:rsid w:val="00C068A6"/>
    <w:rsid w:val="00C07398"/>
    <w:rsid w:val="00C14927"/>
    <w:rsid w:val="00C362A8"/>
    <w:rsid w:val="00C4400A"/>
    <w:rsid w:val="00CF426D"/>
    <w:rsid w:val="00D60B75"/>
    <w:rsid w:val="00D82F7A"/>
    <w:rsid w:val="00DA1B8A"/>
    <w:rsid w:val="00DC35FF"/>
    <w:rsid w:val="00DE62C6"/>
    <w:rsid w:val="00DF2840"/>
    <w:rsid w:val="00E11872"/>
    <w:rsid w:val="00E84ED7"/>
    <w:rsid w:val="00E95482"/>
    <w:rsid w:val="00EC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62C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84ED7"/>
    <w:rPr>
      <w:color w:val="800080" w:themeColor="followedHyperlink"/>
      <w:u w:val="single"/>
    </w:rPr>
  </w:style>
  <w:style w:type="paragraph" w:styleId="a5">
    <w:name w:val="No Spacing"/>
    <w:uiPriority w:val="1"/>
    <w:qFormat/>
    <w:rsid w:val="00E11872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62C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84ED7"/>
    <w:rPr>
      <w:color w:val="800080" w:themeColor="followedHyperlink"/>
      <w:u w:val="single"/>
    </w:rPr>
  </w:style>
  <w:style w:type="paragraph" w:styleId="a5">
    <w:name w:val="No Spacing"/>
    <w:uiPriority w:val="1"/>
    <w:qFormat/>
    <w:rsid w:val="00E11872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AF94D-C4A1-4F92-9877-614081D9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Рубан Алексей Николаевич</cp:lastModifiedBy>
  <cp:revision>3</cp:revision>
  <cp:lastPrinted>2025-03-26T12:36:00Z</cp:lastPrinted>
  <dcterms:created xsi:type="dcterms:W3CDTF">2025-10-17T07:19:00Z</dcterms:created>
  <dcterms:modified xsi:type="dcterms:W3CDTF">2025-10-17T12:17:00Z</dcterms:modified>
</cp:coreProperties>
</file>